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A52" w:rsidRPr="005761B6" w:rsidRDefault="005761B6" w:rsidP="005761B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61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БАҒДАРЛАМА  </w:t>
      </w:r>
      <w:r w:rsidRPr="005761B6">
        <w:rPr>
          <w:rFonts w:ascii="Times New Roman" w:hAnsi="Times New Roman" w:cs="Times New Roman"/>
          <w:b/>
          <w:sz w:val="28"/>
          <w:szCs w:val="28"/>
          <w:lang w:val="kk-KZ"/>
        </w:rPr>
        <w:br/>
        <w:t>ЕМТИХАН ҚАБЫЛДАУ</w:t>
      </w:r>
    </w:p>
    <w:p w:rsidR="005761B6" w:rsidRDefault="005761B6" w:rsidP="005761B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2020-2021 оқу жылының күзгі семестрі</w:t>
      </w:r>
    </w:p>
    <w:p w:rsidR="00517A52" w:rsidRPr="005761B6" w:rsidRDefault="00234060" w:rsidP="0023406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61B6">
        <w:rPr>
          <w:rFonts w:ascii="Times New Roman" w:hAnsi="Times New Roman" w:cs="Times New Roman"/>
          <w:b/>
          <w:sz w:val="28"/>
          <w:szCs w:val="28"/>
          <w:lang w:val="kk-KZ"/>
        </w:rPr>
        <w:t>мамандық 7М04104-мемлекеттік және жергілікті басқару мамандығы</w:t>
      </w:r>
    </w:p>
    <w:p w:rsidR="005761B6" w:rsidRDefault="005761B6" w:rsidP="005761B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пән: Адам ресурстарын </w:t>
      </w:r>
      <w:r w:rsidRPr="00517A52">
        <w:rPr>
          <w:rFonts w:ascii="Times New Roman" w:hAnsi="Times New Roman" w:cs="Times New Roman"/>
          <w:sz w:val="28"/>
          <w:szCs w:val="28"/>
          <w:lang w:val="kk-KZ"/>
        </w:rPr>
        <w:t xml:space="preserve"> басқару// Управление человеческими ресурсами</w:t>
      </w:r>
    </w:p>
    <w:p w:rsidR="00E25463" w:rsidRDefault="00E25463" w:rsidP="005761B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E25463">
        <w:rPr>
          <w:rFonts w:ascii="Times New Roman" w:hAnsi="Times New Roman" w:cs="Times New Roman"/>
          <w:b/>
          <w:sz w:val="28"/>
          <w:szCs w:val="28"/>
          <w:lang w:val="kk-KZ"/>
        </w:rPr>
        <w:t>Магистранттар пән бойынша емтихан  кезінде адам ресурстарын басқарудың әдістері, тәсілдерін қаншалықты меңгергендігін жоғары деңгейде көрсете білуі керек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25463" w:rsidRDefault="00E25463" w:rsidP="005761B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761B6" w:rsidRPr="00517A52" w:rsidRDefault="00E25463" w:rsidP="005761B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Емтиха</w:t>
      </w:r>
      <w:r w:rsidR="007A714F">
        <w:rPr>
          <w:rFonts w:ascii="Times New Roman" w:hAnsi="Times New Roman" w:cs="Times New Roman"/>
          <w:sz w:val="28"/>
          <w:szCs w:val="28"/>
          <w:lang w:val="kk-KZ"/>
        </w:rPr>
        <w:t>н тапсыратындар саны – барлығы 9 магистрант, оның: 8</w:t>
      </w:r>
      <w:bookmarkStart w:id="0" w:name="_GoBack"/>
      <w:bookmarkEnd w:id="0"/>
      <w:r w:rsidR="00976E85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магистрант қаза</w:t>
      </w:r>
      <w:r w:rsidR="005761B6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76E85">
        <w:rPr>
          <w:rFonts w:ascii="Times New Roman" w:hAnsi="Times New Roman" w:cs="Times New Roman"/>
          <w:sz w:val="28"/>
          <w:szCs w:val="28"/>
          <w:lang w:val="kk-KZ"/>
        </w:rPr>
        <w:t xml:space="preserve"> тобы;</w:t>
      </w:r>
      <w:r w:rsidR="005761B6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976E85">
        <w:rPr>
          <w:rFonts w:ascii="Times New Roman" w:hAnsi="Times New Roman" w:cs="Times New Roman"/>
          <w:sz w:val="28"/>
          <w:szCs w:val="28"/>
          <w:lang w:val="kk-KZ"/>
        </w:rPr>
        <w:t xml:space="preserve">- магистрант </w:t>
      </w:r>
      <w:r w:rsidR="005761B6">
        <w:rPr>
          <w:rFonts w:ascii="Times New Roman" w:hAnsi="Times New Roman" w:cs="Times New Roman"/>
          <w:sz w:val="28"/>
          <w:szCs w:val="28"/>
          <w:lang w:val="kk-KZ"/>
        </w:rPr>
        <w:t>орыс тобы</w:t>
      </w:r>
    </w:p>
    <w:p w:rsidR="00C376CE" w:rsidRPr="00234060" w:rsidRDefault="00C376CE" w:rsidP="00C376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34060">
        <w:rPr>
          <w:rFonts w:ascii="Times New Roman" w:hAnsi="Times New Roman" w:cs="Times New Roman"/>
          <w:sz w:val="28"/>
          <w:szCs w:val="28"/>
          <w:lang w:val="kk-KZ"/>
        </w:rPr>
        <w:t>3 блок</w:t>
      </w:r>
    </w:p>
    <w:p w:rsidR="00E25463" w:rsidRPr="00976E85" w:rsidRDefault="00E25463" w:rsidP="00C376C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976E85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76E85">
        <w:rPr>
          <w:rFonts w:ascii="Times New Roman" w:hAnsi="Times New Roman" w:cs="Times New Roman"/>
          <w:b/>
          <w:sz w:val="32"/>
          <w:szCs w:val="32"/>
          <w:lang w:val="kk-KZ"/>
        </w:rPr>
        <w:t xml:space="preserve">Магистранттар емтихан билетінде 3 сұрақ болады,  сұрақтар  күрделілігіне қарай  бағаланады </w:t>
      </w:r>
    </w:p>
    <w:p w:rsidR="00E25463" w:rsidRPr="00976E85" w:rsidRDefault="00E25463" w:rsidP="00C376C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6E85">
        <w:rPr>
          <w:rFonts w:ascii="Times New Roman" w:hAnsi="Times New Roman" w:cs="Times New Roman"/>
          <w:b/>
          <w:sz w:val="24"/>
          <w:szCs w:val="24"/>
          <w:lang w:val="kk-KZ"/>
        </w:rPr>
        <w:t>1 блок-жеңіл 20 бал</w:t>
      </w:r>
    </w:p>
    <w:p w:rsidR="00E25463" w:rsidRPr="00976E85" w:rsidRDefault="00E25463" w:rsidP="00C376C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6E85">
        <w:rPr>
          <w:rFonts w:ascii="Times New Roman" w:hAnsi="Times New Roman" w:cs="Times New Roman"/>
          <w:b/>
          <w:sz w:val="24"/>
          <w:szCs w:val="24"/>
          <w:lang w:val="kk-KZ"/>
        </w:rPr>
        <w:t>2 блок-орташа -35 бал</w:t>
      </w:r>
    </w:p>
    <w:p w:rsidR="00E25463" w:rsidRPr="00976E85" w:rsidRDefault="00E25463" w:rsidP="00C376C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6E85">
        <w:rPr>
          <w:rFonts w:ascii="Times New Roman" w:hAnsi="Times New Roman" w:cs="Times New Roman"/>
          <w:b/>
          <w:sz w:val="24"/>
          <w:szCs w:val="24"/>
          <w:lang w:val="kk-KZ"/>
        </w:rPr>
        <w:t>3 блок –күрделі -45 бал</w:t>
      </w:r>
    </w:p>
    <w:p w:rsidR="00C376CE" w:rsidRPr="00976E85" w:rsidRDefault="00C376CE" w:rsidP="00C376C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76E85">
        <w:rPr>
          <w:rFonts w:ascii="Times New Roman" w:hAnsi="Times New Roman" w:cs="Times New Roman"/>
          <w:b/>
          <w:sz w:val="32"/>
          <w:szCs w:val="32"/>
          <w:lang w:val="kk-KZ"/>
        </w:rPr>
        <w:t>Сұрақтарды бағалау критерий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C376CE" w:rsidRPr="00E25463" w:rsidTr="00C376CE">
        <w:tc>
          <w:tcPr>
            <w:tcW w:w="2405" w:type="dxa"/>
          </w:tcPr>
          <w:p w:rsidR="00C376CE" w:rsidRPr="00E25463" w:rsidRDefault="00C376CE" w:rsidP="0023406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54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</w:t>
            </w:r>
          </w:p>
        </w:tc>
        <w:tc>
          <w:tcPr>
            <w:tcW w:w="6940" w:type="dxa"/>
          </w:tcPr>
          <w:p w:rsidR="00C376CE" w:rsidRPr="00E25463" w:rsidRDefault="00E25463" w:rsidP="0023406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</w:t>
            </w:r>
          </w:p>
        </w:tc>
      </w:tr>
      <w:tr w:rsidR="00C376CE" w:rsidRPr="00E25463" w:rsidTr="00C376CE">
        <w:tc>
          <w:tcPr>
            <w:tcW w:w="2405" w:type="dxa"/>
          </w:tcPr>
          <w:p w:rsidR="00C376CE" w:rsidRPr="00E25463" w:rsidRDefault="00C376CE" w:rsidP="0023406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54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0" w:type="dxa"/>
          </w:tcPr>
          <w:p w:rsidR="00C376CE" w:rsidRPr="00E25463" w:rsidRDefault="00C376CE" w:rsidP="0023406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54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C376CE" w:rsidRPr="00E25463" w:rsidTr="00C376CE">
        <w:tc>
          <w:tcPr>
            <w:tcW w:w="2405" w:type="dxa"/>
          </w:tcPr>
          <w:p w:rsidR="00C376CE" w:rsidRPr="00E25463" w:rsidRDefault="00C376CE" w:rsidP="0023406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54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0" w:type="dxa"/>
          </w:tcPr>
          <w:p w:rsidR="00C376CE" w:rsidRPr="00E25463" w:rsidRDefault="00C376CE" w:rsidP="0023406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54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C376CE" w:rsidRPr="00E25463" w:rsidTr="00C376CE">
        <w:tc>
          <w:tcPr>
            <w:tcW w:w="2405" w:type="dxa"/>
          </w:tcPr>
          <w:p w:rsidR="00C376CE" w:rsidRPr="00E25463" w:rsidRDefault="00C376CE" w:rsidP="0023406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54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0" w:type="dxa"/>
          </w:tcPr>
          <w:p w:rsidR="00C376CE" w:rsidRPr="00E25463" w:rsidRDefault="00C376CE" w:rsidP="0023406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54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517A52" w:rsidRPr="00E25463" w:rsidTr="00C376CE">
        <w:tc>
          <w:tcPr>
            <w:tcW w:w="2405" w:type="dxa"/>
          </w:tcPr>
          <w:p w:rsidR="00517A52" w:rsidRPr="00E25463" w:rsidRDefault="00517A52" w:rsidP="00C376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54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6940" w:type="dxa"/>
          </w:tcPr>
          <w:p w:rsidR="00517A52" w:rsidRPr="00E25463" w:rsidRDefault="00517A52" w:rsidP="005761B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54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234060" w:rsidRPr="00E25463" w:rsidRDefault="00234060" w:rsidP="00C376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21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1"/>
        <w:gridCol w:w="3096"/>
      </w:tblGrid>
      <w:tr w:rsidR="005761B6" w:rsidRPr="00E25463" w:rsidTr="005761B6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6" w:rsidRPr="00E25463" w:rsidRDefault="005761B6" w:rsidP="00EF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Пәнді меңгерудің пайыздық мөлшері%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6" w:rsidRPr="00E25463" w:rsidRDefault="005761B6" w:rsidP="00EF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Дәстүрлі жүйедегі баға</w:t>
            </w:r>
          </w:p>
        </w:tc>
      </w:tr>
      <w:tr w:rsidR="005761B6" w:rsidRPr="00E25463" w:rsidTr="005761B6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6" w:rsidRPr="00E25463" w:rsidRDefault="005761B6" w:rsidP="00EF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6" w:rsidRPr="00E25463" w:rsidRDefault="005761B6" w:rsidP="00EF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</w:tr>
      <w:tr w:rsidR="005761B6" w:rsidRPr="00E25463" w:rsidTr="005761B6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6" w:rsidRPr="00E25463" w:rsidRDefault="005761B6" w:rsidP="00EF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6" w:rsidRPr="00E25463" w:rsidRDefault="005761B6" w:rsidP="00EF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61B6" w:rsidRPr="00E25463" w:rsidTr="005761B6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6" w:rsidRPr="00E25463" w:rsidRDefault="005761B6" w:rsidP="00EF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6" w:rsidRPr="00E25463" w:rsidRDefault="005761B6" w:rsidP="00EF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Жақсы </w:t>
            </w:r>
          </w:p>
        </w:tc>
      </w:tr>
      <w:tr w:rsidR="005761B6" w:rsidRPr="00E25463" w:rsidTr="005761B6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6" w:rsidRPr="00E25463" w:rsidRDefault="005761B6" w:rsidP="00EF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6" w:rsidRPr="00E25463" w:rsidRDefault="005761B6" w:rsidP="00EF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61B6" w:rsidRPr="00E25463" w:rsidTr="005761B6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6" w:rsidRPr="00E25463" w:rsidRDefault="005761B6" w:rsidP="00EF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6" w:rsidRPr="00E25463" w:rsidRDefault="005761B6" w:rsidP="00EF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61B6" w:rsidRPr="00E25463" w:rsidTr="005761B6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6" w:rsidRPr="00E25463" w:rsidRDefault="005761B6" w:rsidP="00EF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6" w:rsidRPr="00E25463" w:rsidRDefault="005761B6" w:rsidP="00EF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</w:tr>
      <w:tr w:rsidR="005761B6" w:rsidRPr="00E25463" w:rsidTr="005761B6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6" w:rsidRPr="00E25463" w:rsidRDefault="005761B6" w:rsidP="00EF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6" w:rsidRPr="00E25463" w:rsidRDefault="005761B6" w:rsidP="00EF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61B6" w:rsidRPr="00E25463" w:rsidTr="005761B6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6" w:rsidRPr="00E25463" w:rsidRDefault="005761B6" w:rsidP="00EF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6" w:rsidRPr="00E25463" w:rsidRDefault="005761B6" w:rsidP="00EF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61B6" w:rsidRPr="00E25463" w:rsidTr="005761B6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6" w:rsidRPr="00E25463" w:rsidRDefault="005761B6" w:rsidP="00EF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6" w:rsidRPr="00E25463" w:rsidRDefault="005761B6" w:rsidP="00EF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61B6" w:rsidRPr="00E25463" w:rsidTr="005761B6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6" w:rsidRPr="00E25463" w:rsidRDefault="005761B6" w:rsidP="00EF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6" w:rsidRPr="00E25463" w:rsidRDefault="005761B6" w:rsidP="00EF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61B6" w:rsidRPr="00E25463" w:rsidTr="005761B6">
        <w:trPr>
          <w:jc w:val="right"/>
        </w:trPr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6" w:rsidRPr="00E25463" w:rsidRDefault="005761B6" w:rsidP="00EF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0-49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1B6" w:rsidRPr="00E25463" w:rsidRDefault="005761B6" w:rsidP="00EF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54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Қанағаттанарлықсыз </w:t>
            </w:r>
          </w:p>
        </w:tc>
      </w:tr>
    </w:tbl>
    <w:p w:rsidR="00234060" w:rsidRPr="00E25463" w:rsidRDefault="00234060" w:rsidP="00C376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376CE" w:rsidRPr="00976E85" w:rsidRDefault="00C376CE" w:rsidP="00C376C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76E85">
        <w:rPr>
          <w:rFonts w:ascii="Times New Roman" w:hAnsi="Times New Roman" w:cs="Times New Roman"/>
          <w:b/>
          <w:sz w:val="32"/>
          <w:szCs w:val="32"/>
          <w:lang w:val="kk-KZ"/>
        </w:rPr>
        <w:t>Сұрақтар:</w:t>
      </w:r>
    </w:p>
    <w:p w:rsidR="00C376CE" w:rsidRPr="00E25463" w:rsidRDefault="00C376CE" w:rsidP="00C376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463">
        <w:rPr>
          <w:rFonts w:ascii="Times New Roman" w:hAnsi="Times New Roman" w:cs="Times New Roman"/>
          <w:sz w:val="24"/>
          <w:szCs w:val="24"/>
          <w:lang w:val="kk-KZ"/>
        </w:rPr>
        <w:t>Адам ресурстарны басқарудың ғылыми тұжырымдамасы</w:t>
      </w:r>
    </w:p>
    <w:p w:rsidR="00C376CE" w:rsidRPr="00E25463" w:rsidRDefault="00C376CE" w:rsidP="00C376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463">
        <w:rPr>
          <w:rFonts w:ascii="Times New Roman" w:hAnsi="Times New Roman" w:cs="Times New Roman"/>
          <w:sz w:val="24"/>
          <w:szCs w:val="24"/>
          <w:lang w:val="kk-KZ"/>
        </w:rPr>
        <w:t>Қазақстанда адам ресурстарны басқарудың ерекшеліктері</w:t>
      </w:r>
    </w:p>
    <w:p w:rsidR="00C376CE" w:rsidRPr="00E25463" w:rsidRDefault="00C2381F" w:rsidP="00C376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463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Республикасындағы </w:t>
      </w:r>
      <w:r w:rsidR="00C376CE" w:rsidRPr="00E25463">
        <w:rPr>
          <w:rFonts w:ascii="Times New Roman" w:hAnsi="Times New Roman" w:cs="Times New Roman"/>
          <w:sz w:val="24"/>
          <w:szCs w:val="24"/>
          <w:lang w:val="kk-KZ"/>
        </w:rPr>
        <w:t>Еңбек кодексінің міндеті</w:t>
      </w:r>
    </w:p>
    <w:p w:rsidR="00C2381F" w:rsidRPr="00E25463" w:rsidRDefault="00C2381F" w:rsidP="00C376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463">
        <w:rPr>
          <w:rFonts w:ascii="Times New Roman" w:hAnsi="Times New Roman" w:cs="Times New Roman"/>
          <w:sz w:val="24"/>
          <w:szCs w:val="24"/>
          <w:lang w:val="kk-KZ"/>
        </w:rPr>
        <w:t>Адам ресуростарны басқарудың әдістері</w:t>
      </w:r>
    </w:p>
    <w:p w:rsidR="00C376CE" w:rsidRPr="00E25463" w:rsidRDefault="00C376CE" w:rsidP="00C376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463">
        <w:rPr>
          <w:rFonts w:ascii="Times New Roman" w:hAnsi="Times New Roman" w:cs="Times New Roman"/>
          <w:sz w:val="24"/>
          <w:szCs w:val="24"/>
          <w:lang w:val="kk-KZ"/>
        </w:rPr>
        <w:t>Еңбе</w:t>
      </w:r>
      <w:r w:rsidR="008E37DE" w:rsidRPr="00E25463">
        <w:rPr>
          <w:rFonts w:ascii="Times New Roman" w:hAnsi="Times New Roman" w:cs="Times New Roman"/>
          <w:sz w:val="24"/>
          <w:szCs w:val="24"/>
          <w:lang w:val="kk-KZ"/>
        </w:rPr>
        <w:t>к ресурстарының экономика салалары</w:t>
      </w:r>
      <w:r w:rsidRPr="00E25463">
        <w:rPr>
          <w:rFonts w:ascii="Times New Roman" w:hAnsi="Times New Roman" w:cs="Times New Roman"/>
          <w:sz w:val="24"/>
          <w:szCs w:val="24"/>
          <w:lang w:val="kk-KZ"/>
        </w:rPr>
        <w:t>ндағы ерекшеліктері</w:t>
      </w:r>
    </w:p>
    <w:p w:rsidR="00C376CE" w:rsidRPr="00E25463" w:rsidRDefault="008E37DE" w:rsidP="00C376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463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</w:t>
      </w:r>
      <w:r w:rsidR="00C376CE" w:rsidRPr="00E25463">
        <w:rPr>
          <w:rFonts w:ascii="Times New Roman" w:hAnsi="Times New Roman" w:cs="Times New Roman"/>
          <w:sz w:val="24"/>
          <w:szCs w:val="24"/>
          <w:lang w:val="kk-KZ"/>
        </w:rPr>
        <w:t xml:space="preserve"> 14 облысы мен 3 мегополистегі еңбек ресурстарының сипаты</w:t>
      </w:r>
    </w:p>
    <w:p w:rsidR="00C376CE" w:rsidRPr="00E25463" w:rsidRDefault="008E37DE" w:rsidP="00C376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463">
        <w:rPr>
          <w:rFonts w:ascii="Times New Roman" w:hAnsi="Times New Roman" w:cs="Times New Roman"/>
          <w:sz w:val="24"/>
          <w:szCs w:val="24"/>
          <w:lang w:val="kk-KZ"/>
        </w:rPr>
        <w:t>Кәсіпо</w:t>
      </w:r>
      <w:r w:rsidR="00C2381F" w:rsidRPr="00E25463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E25463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C376CE" w:rsidRPr="00E25463">
        <w:rPr>
          <w:rFonts w:ascii="Times New Roman" w:hAnsi="Times New Roman" w:cs="Times New Roman"/>
          <w:sz w:val="24"/>
          <w:szCs w:val="24"/>
          <w:lang w:val="kk-KZ"/>
        </w:rPr>
        <w:t>ндардағы еңбек сыйымдылығының индикаторлары</w:t>
      </w:r>
    </w:p>
    <w:p w:rsidR="00C376CE" w:rsidRPr="00E25463" w:rsidRDefault="00C376CE" w:rsidP="00C376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463">
        <w:rPr>
          <w:rFonts w:ascii="Times New Roman" w:hAnsi="Times New Roman" w:cs="Times New Roman"/>
          <w:sz w:val="24"/>
          <w:szCs w:val="24"/>
          <w:lang w:val="kk-KZ"/>
        </w:rPr>
        <w:t>Экономик</w:t>
      </w:r>
      <w:r w:rsidR="008E37DE" w:rsidRPr="00E25463">
        <w:rPr>
          <w:rFonts w:ascii="Times New Roman" w:hAnsi="Times New Roman" w:cs="Times New Roman"/>
          <w:sz w:val="24"/>
          <w:szCs w:val="24"/>
          <w:lang w:val="kk-KZ"/>
        </w:rPr>
        <w:t>а салаларындағы адам ресурстарын</w:t>
      </w:r>
      <w:r w:rsidRPr="00E25463">
        <w:rPr>
          <w:rFonts w:ascii="Times New Roman" w:hAnsi="Times New Roman" w:cs="Times New Roman"/>
          <w:sz w:val="24"/>
          <w:szCs w:val="24"/>
          <w:lang w:val="kk-KZ"/>
        </w:rPr>
        <w:t xml:space="preserve"> басқару әдістері</w:t>
      </w:r>
    </w:p>
    <w:p w:rsidR="00C376CE" w:rsidRPr="00E25463" w:rsidRDefault="00C376CE" w:rsidP="00C376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463">
        <w:rPr>
          <w:rFonts w:ascii="Times New Roman" w:hAnsi="Times New Roman" w:cs="Times New Roman"/>
          <w:sz w:val="24"/>
          <w:szCs w:val="24"/>
          <w:lang w:val="kk-KZ"/>
        </w:rPr>
        <w:t>Қазақстанның 160 аудандарындағы е</w:t>
      </w:r>
      <w:r w:rsidR="00B45856" w:rsidRPr="00E25463">
        <w:rPr>
          <w:rFonts w:ascii="Times New Roman" w:hAnsi="Times New Roman" w:cs="Times New Roman"/>
          <w:sz w:val="24"/>
          <w:szCs w:val="24"/>
          <w:lang w:val="kk-KZ"/>
        </w:rPr>
        <w:t xml:space="preserve">ңбек ресурстарын ұйымдастырудың өзектілігі мен маңыздылығы </w:t>
      </w:r>
    </w:p>
    <w:p w:rsidR="00B45856" w:rsidRPr="00E25463" w:rsidRDefault="00B45856" w:rsidP="00C376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463">
        <w:rPr>
          <w:rFonts w:ascii="Times New Roman" w:hAnsi="Times New Roman" w:cs="Times New Roman"/>
          <w:sz w:val="24"/>
          <w:szCs w:val="24"/>
          <w:lang w:val="kk-KZ"/>
        </w:rPr>
        <w:t>Мемлекеттік және жергілікті жерлерде мамандар біліктілігіне сипаттама</w:t>
      </w:r>
    </w:p>
    <w:p w:rsidR="00B45856" w:rsidRPr="00E25463" w:rsidRDefault="00B45856" w:rsidP="00C376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463">
        <w:rPr>
          <w:rFonts w:ascii="Times New Roman" w:hAnsi="Times New Roman" w:cs="Times New Roman"/>
          <w:sz w:val="24"/>
          <w:szCs w:val="24"/>
          <w:lang w:val="kk-KZ"/>
        </w:rPr>
        <w:t>Еңбек ресурстарының жинақталуының нақты көрсеткіштері</w:t>
      </w:r>
    </w:p>
    <w:p w:rsidR="00B45856" w:rsidRPr="00E25463" w:rsidRDefault="00B45856" w:rsidP="00C376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463">
        <w:rPr>
          <w:rFonts w:ascii="Times New Roman" w:hAnsi="Times New Roman" w:cs="Times New Roman"/>
          <w:sz w:val="24"/>
          <w:szCs w:val="24"/>
          <w:lang w:val="kk-KZ"/>
        </w:rPr>
        <w:t xml:space="preserve">Еңбек ресурстарының нәтижелерін бағалау </w:t>
      </w:r>
    </w:p>
    <w:p w:rsidR="00B45856" w:rsidRPr="00E25463" w:rsidRDefault="00B45856" w:rsidP="00C376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463">
        <w:rPr>
          <w:rFonts w:ascii="Times New Roman" w:hAnsi="Times New Roman" w:cs="Times New Roman"/>
          <w:sz w:val="24"/>
          <w:szCs w:val="24"/>
          <w:lang w:val="kk-KZ"/>
        </w:rPr>
        <w:t xml:space="preserve"> Кәсіпорындарда еңбек ресурстарын жоспарлау</w:t>
      </w:r>
    </w:p>
    <w:p w:rsidR="00B45856" w:rsidRPr="00E25463" w:rsidRDefault="008E37DE" w:rsidP="00C376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463">
        <w:rPr>
          <w:rFonts w:ascii="Times New Roman" w:hAnsi="Times New Roman" w:cs="Times New Roman"/>
          <w:sz w:val="24"/>
          <w:szCs w:val="24"/>
          <w:lang w:val="kk-KZ"/>
        </w:rPr>
        <w:t xml:space="preserve"> Жергілікті жерлерде</w:t>
      </w:r>
      <w:r w:rsidR="00B45856" w:rsidRPr="00E25463">
        <w:rPr>
          <w:rFonts w:ascii="Times New Roman" w:hAnsi="Times New Roman" w:cs="Times New Roman"/>
          <w:sz w:val="24"/>
          <w:szCs w:val="24"/>
          <w:lang w:val="kk-KZ"/>
        </w:rPr>
        <w:t xml:space="preserve"> адам ресурстарын   басқару әдістері</w:t>
      </w:r>
    </w:p>
    <w:p w:rsidR="00B45856" w:rsidRPr="00E25463" w:rsidRDefault="008E37DE" w:rsidP="00C376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463">
        <w:rPr>
          <w:rFonts w:ascii="Times New Roman" w:hAnsi="Times New Roman" w:cs="Times New Roman"/>
          <w:sz w:val="24"/>
          <w:szCs w:val="24"/>
          <w:lang w:val="kk-KZ"/>
        </w:rPr>
        <w:t xml:space="preserve"> Еңбек ресурстарын басқару  </w:t>
      </w:r>
      <w:r w:rsidR="00B45856" w:rsidRPr="00E25463">
        <w:rPr>
          <w:rFonts w:ascii="Times New Roman" w:hAnsi="Times New Roman" w:cs="Times New Roman"/>
          <w:sz w:val="24"/>
          <w:szCs w:val="24"/>
          <w:lang w:val="kk-KZ"/>
        </w:rPr>
        <w:t>әдістерінің түрлері</w:t>
      </w:r>
    </w:p>
    <w:p w:rsidR="00B45856" w:rsidRPr="00E25463" w:rsidRDefault="008E37DE" w:rsidP="00C376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463">
        <w:rPr>
          <w:rFonts w:ascii="Times New Roman" w:hAnsi="Times New Roman" w:cs="Times New Roman"/>
          <w:sz w:val="24"/>
          <w:szCs w:val="24"/>
          <w:lang w:val="kk-KZ"/>
        </w:rPr>
        <w:t xml:space="preserve"> Еңбек ресурстарын қалыптастыру әдістері</w:t>
      </w:r>
    </w:p>
    <w:p w:rsidR="008E37DE" w:rsidRPr="00E25463" w:rsidRDefault="008E37DE" w:rsidP="00C376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463">
        <w:rPr>
          <w:rFonts w:ascii="Times New Roman" w:hAnsi="Times New Roman" w:cs="Times New Roman"/>
          <w:sz w:val="24"/>
          <w:szCs w:val="24"/>
          <w:lang w:val="kk-KZ"/>
        </w:rPr>
        <w:t>Еңбек ресурстарының біліктілігінің индикатолары</w:t>
      </w:r>
    </w:p>
    <w:p w:rsidR="008E37DE" w:rsidRPr="00E25463" w:rsidRDefault="008E37DE" w:rsidP="00C376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463">
        <w:rPr>
          <w:rFonts w:ascii="Times New Roman" w:hAnsi="Times New Roman" w:cs="Times New Roman"/>
          <w:sz w:val="24"/>
          <w:szCs w:val="24"/>
          <w:lang w:val="kk-KZ"/>
        </w:rPr>
        <w:t>Еңбек ресурстарының кәсіби біліктілігін арттыру әдістері</w:t>
      </w:r>
    </w:p>
    <w:p w:rsidR="008E37DE" w:rsidRPr="00E25463" w:rsidRDefault="008E37DE" w:rsidP="00C376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463">
        <w:rPr>
          <w:rFonts w:ascii="Times New Roman" w:hAnsi="Times New Roman" w:cs="Times New Roman"/>
          <w:sz w:val="24"/>
          <w:szCs w:val="24"/>
          <w:lang w:val="kk-KZ"/>
        </w:rPr>
        <w:t>Жергілікті жерлерде еңбек ресурстарын тиімді пайдалану жолдары</w:t>
      </w:r>
    </w:p>
    <w:p w:rsidR="008E37DE" w:rsidRPr="00E25463" w:rsidRDefault="008E37DE" w:rsidP="00C376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463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Ресмпубликасында еңбек ресурстарын іріктеу және қызметкерлерді жалдау</w:t>
      </w:r>
    </w:p>
    <w:p w:rsidR="00C2381F" w:rsidRPr="00E25463" w:rsidRDefault="00C2381F" w:rsidP="00C376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463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Қазақстанда еңбек ресурстарын басқарудың стратегиясын сипаттаңыз</w:t>
      </w:r>
    </w:p>
    <w:p w:rsidR="00C2381F" w:rsidRPr="00E25463" w:rsidRDefault="00C2381F" w:rsidP="00C376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463">
        <w:rPr>
          <w:rFonts w:ascii="Times New Roman" w:hAnsi="Times New Roman" w:cs="Times New Roman"/>
          <w:sz w:val="24"/>
          <w:szCs w:val="24"/>
          <w:lang w:val="kk-KZ"/>
        </w:rPr>
        <w:t xml:space="preserve"> Еңбек ресурстарын тиімді пайдалану индикаторлары</w:t>
      </w:r>
    </w:p>
    <w:p w:rsidR="00C2381F" w:rsidRPr="00E25463" w:rsidRDefault="00C2381F" w:rsidP="00C376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463">
        <w:rPr>
          <w:rFonts w:ascii="Times New Roman" w:hAnsi="Times New Roman" w:cs="Times New Roman"/>
          <w:sz w:val="24"/>
          <w:szCs w:val="24"/>
          <w:lang w:val="kk-KZ"/>
        </w:rPr>
        <w:t xml:space="preserve"> Жергілікті жерлердегі еңбек ресурстарын пайдалану индикаторларын талдаңыз</w:t>
      </w:r>
    </w:p>
    <w:p w:rsidR="00C2381F" w:rsidRPr="00E25463" w:rsidRDefault="00C2381F" w:rsidP="00C376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463">
        <w:rPr>
          <w:rFonts w:ascii="Times New Roman" w:hAnsi="Times New Roman" w:cs="Times New Roman"/>
          <w:sz w:val="24"/>
          <w:szCs w:val="24"/>
          <w:lang w:val="kk-KZ"/>
        </w:rPr>
        <w:t xml:space="preserve"> Жергілікті жерлердегі еңбек ресурстарын дамыту стратегиясына сипаттама беріңіз</w:t>
      </w:r>
    </w:p>
    <w:p w:rsidR="00517A52" w:rsidRPr="00E25463" w:rsidRDefault="00517A52" w:rsidP="00C376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463">
        <w:rPr>
          <w:rFonts w:ascii="Times New Roman" w:hAnsi="Times New Roman" w:cs="Times New Roman"/>
          <w:sz w:val="24"/>
          <w:szCs w:val="24"/>
          <w:lang w:val="kk-KZ"/>
        </w:rPr>
        <w:t xml:space="preserve"> Еңбек ресурстарының еңбек өнімділігін талдаңыз</w:t>
      </w:r>
    </w:p>
    <w:p w:rsidR="00517A52" w:rsidRPr="00E25463" w:rsidRDefault="00517A52" w:rsidP="00C376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463">
        <w:rPr>
          <w:rFonts w:ascii="Times New Roman" w:hAnsi="Times New Roman" w:cs="Times New Roman"/>
          <w:sz w:val="24"/>
          <w:szCs w:val="24"/>
          <w:lang w:val="kk-KZ"/>
        </w:rPr>
        <w:t xml:space="preserve"> Жергілікті жерлерде шағын және орта бизнес дамытудағы  еңбек ресурстарын тиімді пайдалануды талдаңыз</w:t>
      </w:r>
    </w:p>
    <w:p w:rsidR="00517A52" w:rsidRPr="00E25463" w:rsidRDefault="00517A52" w:rsidP="00C376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463">
        <w:rPr>
          <w:rFonts w:ascii="Times New Roman" w:hAnsi="Times New Roman" w:cs="Times New Roman"/>
          <w:sz w:val="24"/>
          <w:szCs w:val="24"/>
          <w:lang w:val="kk-KZ"/>
        </w:rPr>
        <w:t xml:space="preserve"> Жергілікті жерлерде еңбек ресурстарын пайдалану стратегиясын жасаудағы негізгі индикаторлар</w:t>
      </w:r>
    </w:p>
    <w:p w:rsidR="00517A52" w:rsidRPr="00E25463" w:rsidRDefault="00517A52" w:rsidP="00C376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463">
        <w:rPr>
          <w:rFonts w:ascii="Times New Roman" w:hAnsi="Times New Roman" w:cs="Times New Roman"/>
          <w:sz w:val="24"/>
          <w:szCs w:val="24"/>
          <w:lang w:val="kk-KZ"/>
        </w:rPr>
        <w:t xml:space="preserve"> Жергілікті жерлерде еңбек ресурстарын жоспарлаудың тиімділігі</w:t>
      </w:r>
    </w:p>
    <w:p w:rsidR="00517A52" w:rsidRPr="00E25463" w:rsidRDefault="00517A52" w:rsidP="00C376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463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 еңбек ресурстарын басқаруды  жоспарлау </w:t>
      </w:r>
    </w:p>
    <w:p w:rsidR="00517A52" w:rsidRPr="00E25463" w:rsidRDefault="00517A52" w:rsidP="00C376C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5463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 еңбек ресурстарын басқарудың басым бағыттары</w:t>
      </w:r>
    </w:p>
    <w:p w:rsidR="005761B6" w:rsidRDefault="005761B6" w:rsidP="005761B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02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61B6" w:rsidRDefault="005761B6" w:rsidP="005761B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02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61B6" w:rsidRDefault="005761B6" w:rsidP="005761B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02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61B6" w:rsidRPr="00976E85" w:rsidRDefault="00976E85" w:rsidP="005761B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02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6E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НЕГІЗГІ   </w:t>
      </w:r>
      <w:r w:rsidR="005761B6" w:rsidRPr="00976E85">
        <w:rPr>
          <w:rFonts w:ascii="Times New Roman" w:hAnsi="Times New Roman" w:cs="Times New Roman"/>
          <w:b/>
          <w:sz w:val="24"/>
          <w:szCs w:val="24"/>
          <w:lang w:val="kk-KZ"/>
        </w:rPr>
        <w:t>ӘДЕБИЕТТЕР</w:t>
      </w:r>
      <w:r w:rsidRPr="00976E85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76121B" w:rsidRPr="005761B6" w:rsidRDefault="0076121B" w:rsidP="005761B6">
      <w:pPr>
        <w:pStyle w:val="a4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61B6">
        <w:rPr>
          <w:rFonts w:ascii="Times New Roman" w:hAnsi="Times New Roman" w:cs="Times New Roman"/>
          <w:sz w:val="24"/>
          <w:szCs w:val="24"/>
          <w:lang w:val="kk-KZ"/>
        </w:rPr>
        <w:t xml:space="preserve">Қасым-Жомарт Тоқаев </w:t>
      </w:r>
      <w:r w:rsidRPr="005761B6">
        <w:rPr>
          <w:rFonts w:ascii="Times New Roman" w:eastAsia="Calibri" w:hAnsi="Times New Roman" w:cs="Times New Roman"/>
          <w:sz w:val="24"/>
          <w:szCs w:val="24"/>
          <w:lang w:val="kk-KZ"/>
        </w:rPr>
        <w:t>Жаңа жағдайдағы Қазақстан: іс-қимыл кезеңі-Нұр-Сұлтан, 2020 ж. 1 қыркүйек</w:t>
      </w:r>
    </w:p>
    <w:p w:rsidR="0076121B" w:rsidRPr="00BC1A7F" w:rsidRDefault="0076121B" w:rsidP="005761B6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1A7F">
        <w:rPr>
          <w:rFonts w:ascii="Times New Roman" w:eastAsia="Calibri" w:hAnsi="Times New Roman" w:cs="Times New Roman"/>
          <w:sz w:val="24"/>
          <w:szCs w:val="24"/>
          <w:lang w:val="kk-KZ"/>
        </w:rPr>
        <w:t>ҚР Еңбек Кодексі//ҚР 2015 ж. 23 қараша, №414-V ҚРЗ</w:t>
      </w:r>
    </w:p>
    <w:p w:rsidR="0076121B" w:rsidRPr="00BC1A7F" w:rsidRDefault="0076121B" w:rsidP="005761B6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1A7F">
        <w:rPr>
          <w:rFonts w:ascii="Times New Roman" w:eastAsia="Calibri" w:hAnsi="Times New Roman" w:cs="Times New Roman"/>
          <w:sz w:val="24"/>
          <w:szCs w:val="24"/>
          <w:lang w:val="kk-KZ"/>
        </w:rPr>
        <w:t>Қазақстан  Республикасының 2007-2024 жылға дейінгі тұрақты дамытудың тұжырымдамасы//ҚР Президентінің №216 Жарлығы 14 қараша 2006 ж.</w:t>
      </w:r>
    </w:p>
    <w:p w:rsidR="0076121B" w:rsidRPr="00976E85" w:rsidRDefault="0076121B" w:rsidP="005761B6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FF"/>
          <w:u w:val="single"/>
          <w:lang w:val="kk-KZ"/>
        </w:rPr>
      </w:pPr>
      <w:r w:rsidRPr="00BC1A7F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Қазақстан Республикасын индустриялық-инновациялық дамытудың 2020 – 2025 жылдарға арналған тұжырымдамасы. </w:t>
      </w:r>
      <w:r w:rsidRPr="00BC1A7F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BC1A7F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  <w:lang w:val="kk-KZ" w:eastAsia="kk-KZ"/>
          </w:rPr>
          <w:t>www.adilet.zan.kz</w:t>
        </w:r>
      </w:hyperlink>
    </w:p>
    <w:p w:rsidR="00976E85" w:rsidRDefault="00976E85" w:rsidP="00976E85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FF"/>
          <w:u w:val="single"/>
          <w:lang w:val="kk-KZ"/>
        </w:rPr>
      </w:pPr>
    </w:p>
    <w:p w:rsidR="00976E85" w:rsidRPr="00DF4C25" w:rsidRDefault="00976E85" w:rsidP="00976E85">
      <w:pPr>
        <w:pStyle w:val="a4"/>
        <w:numPr>
          <w:ilvl w:val="0"/>
          <w:numId w:val="3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F4C2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:rsidR="00976E85" w:rsidRPr="00DF4C25" w:rsidRDefault="00976E85" w:rsidP="00976E85">
      <w:pPr>
        <w:pStyle w:val="a4"/>
        <w:numPr>
          <w:ilvl w:val="0"/>
          <w:numId w:val="3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F4C2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:rsidR="00976E85" w:rsidRDefault="00976E85" w:rsidP="00976E85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FF"/>
          <w:u w:val="single"/>
          <w:lang w:val="kk-KZ"/>
        </w:rPr>
      </w:pPr>
    </w:p>
    <w:p w:rsidR="0076121B" w:rsidRPr="003763ED" w:rsidRDefault="0076121B" w:rsidP="005761B6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FF"/>
          <w:lang w:val="kk-KZ"/>
        </w:rPr>
      </w:pPr>
      <w:r w:rsidRPr="003763ED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Жұмабаев С.К. Адам ресурстарын басқару- Алматы: Қазақ университеті, 2011-234 б.</w:t>
      </w:r>
    </w:p>
    <w:p w:rsidR="0076121B" w:rsidRPr="00BC1A7F" w:rsidRDefault="0076121B" w:rsidP="005761B6">
      <w:pPr>
        <w:numPr>
          <w:ilvl w:val="0"/>
          <w:numId w:val="3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1A7F">
        <w:rPr>
          <w:rFonts w:ascii="Times New Roman" w:eastAsia="Calibri" w:hAnsi="Times New Roman" w:cs="Times New Roman"/>
          <w:sz w:val="24"/>
          <w:szCs w:val="24"/>
          <w:lang w:val="kk-KZ"/>
        </w:rPr>
        <w:t>Исабеков Б.Н., Мұхамбетова Л.Қ. Адами капитал- Эверо, 2017-200 б.</w:t>
      </w:r>
    </w:p>
    <w:p w:rsidR="0076121B" w:rsidRPr="00BC1A7F" w:rsidRDefault="0076121B" w:rsidP="005761B6">
      <w:pPr>
        <w:numPr>
          <w:ilvl w:val="0"/>
          <w:numId w:val="3"/>
        </w:numPr>
        <w:tabs>
          <w:tab w:val="left" w:pos="-103"/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1A7F">
        <w:rPr>
          <w:rFonts w:ascii="Times New Roman" w:eastAsia="Calibri" w:hAnsi="Times New Roman" w:cs="Times New Roman"/>
          <w:sz w:val="24"/>
          <w:szCs w:val="24"/>
          <w:lang w:val="kk-KZ"/>
        </w:rPr>
        <w:t>Горелов Н.А. Управление человеческими ресурсами-М.: Юрайт, 2016-270 с.</w:t>
      </w:r>
    </w:p>
    <w:p w:rsidR="0076121B" w:rsidRPr="009B057E" w:rsidRDefault="0076121B" w:rsidP="005761B6">
      <w:pPr>
        <w:pStyle w:val="a4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B057E">
        <w:rPr>
          <w:rFonts w:ascii="Times New Roman" w:hAnsi="Times New Roman"/>
          <w:sz w:val="24"/>
          <w:szCs w:val="24"/>
          <w:lang w:val="kk-KZ"/>
        </w:rPr>
        <w:t>Дейнека А.В. Управление человеческими ресурсами-М.: Дашкова и К, 2016-392 с.</w:t>
      </w:r>
    </w:p>
    <w:p w:rsidR="0076121B" w:rsidRPr="00BC1A7F" w:rsidRDefault="0076121B" w:rsidP="005761B6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Майкл  Армстронг, Стивен Тейлор Практика управления человеческими ресурсами-Санкт-Петербург: Питер, 2018-1040 с.</w:t>
      </w:r>
    </w:p>
    <w:p w:rsidR="0076121B" w:rsidRPr="009B057E" w:rsidRDefault="0076121B" w:rsidP="005761B6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1A7F">
        <w:rPr>
          <w:rFonts w:ascii="Times New Roman" w:eastAsia="Calibri" w:hAnsi="Times New Roman" w:cs="Times New Roman"/>
          <w:sz w:val="24"/>
          <w:szCs w:val="24"/>
          <w:lang w:val="kk-KZ"/>
        </w:rPr>
        <w:t>Максимцева И.А., Горелова Н.А. Управление человеческими ресурсами-М.: Юрайт, 2016-526 с.</w:t>
      </w:r>
    </w:p>
    <w:p w:rsidR="0076121B" w:rsidRPr="00BC1A7F" w:rsidRDefault="0076121B" w:rsidP="005761B6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Москвин С.Н. </w:t>
      </w:r>
      <w:r w:rsidRPr="00BC1A7F">
        <w:rPr>
          <w:rFonts w:ascii="Times New Roman" w:eastAsia="Calibri" w:hAnsi="Times New Roman" w:cs="Times New Roman"/>
          <w:sz w:val="24"/>
          <w:szCs w:val="24"/>
          <w:lang w:val="kk-KZ"/>
        </w:rPr>
        <w:t>Управление человеческими ресурсами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-М.: Проспект, 2019-704 с.</w:t>
      </w:r>
    </w:p>
    <w:p w:rsidR="0076121B" w:rsidRPr="00BC1A7F" w:rsidRDefault="0076121B" w:rsidP="005761B6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1A7F">
        <w:rPr>
          <w:rFonts w:ascii="Times New Roman" w:eastAsia="Times New Roman" w:hAnsi="Times New Roman" w:cs="Times New Roman"/>
          <w:sz w:val="24"/>
          <w:szCs w:val="24"/>
          <w:lang w:val="kk-KZ"/>
        </w:rPr>
        <w:t>Потемкин В.К. Управление персоналом-СПб.: Питер, 2018-433 с.</w:t>
      </w:r>
    </w:p>
    <w:p w:rsidR="0076121B" w:rsidRPr="00BC1A7F" w:rsidRDefault="0076121B" w:rsidP="005761B6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1A7F">
        <w:rPr>
          <w:rFonts w:ascii="Times New Roman" w:hAnsi="Times New Roman" w:cs="Times New Roman"/>
          <w:sz w:val="24"/>
          <w:szCs w:val="24"/>
          <w:lang w:val="kk-KZ"/>
        </w:rPr>
        <w:t>Руденко А.М.</w:t>
      </w:r>
      <w:r w:rsidRPr="00BC1A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Управление человеческими ресурсами-Рн/Д, 2018-328  с.</w:t>
      </w:r>
    </w:p>
    <w:p w:rsidR="0076121B" w:rsidRPr="00BC1A7F" w:rsidRDefault="0076121B" w:rsidP="005761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BC1A7F">
        <w:rPr>
          <w:rFonts w:ascii="Times New Roman" w:eastAsia="Times New Roman" w:hAnsi="Times New Roman" w:cs="Times New Roman"/>
          <w:sz w:val="24"/>
          <w:szCs w:val="24"/>
        </w:rPr>
        <w:t>Суглобов</w:t>
      </w:r>
      <w:proofErr w:type="spellEnd"/>
      <w:r w:rsidRPr="00BC1A7F">
        <w:rPr>
          <w:rFonts w:ascii="Times New Roman" w:eastAsia="Times New Roman" w:hAnsi="Times New Roman" w:cs="Times New Roman"/>
          <w:sz w:val="24"/>
          <w:szCs w:val="24"/>
        </w:rPr>
        <w:t xml:space="preserve">, А.Е. </w:t>
      </w:r>
      <w:r w:rsidRPr="00BC1A7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 др. </w:t>
      </w:r>
      <w:r w:rsidRPr="00BC1A7F">
        <w:rPr>
          <w:rFonts w:ascii="Times New Roman" w:eastAsia="Times New Roman" w:hAnsi="Times New Roman" w:cs="Times New Roman"/>
          <w:sz w:val="24"/>
          <w:szCs w:val="24"/>
        </w:rPr>
        <w:t>"Государственное и муниципальное управление" - М.: ЮНИТИ-ДАНА, 201</w:t>
      </w:r>
      <w:r w:rsidRPr="00BC1A7F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Pr="00BC1A7F">
        <w:rPr>
          <w:rFonts w:ascii="Times New Roman" w:eastAsia="Times New Roman" w:hAnsi="Times New Roman" w:cs="Times New Roman"/>
          <w:sz w:val="24"/>
          <w:szCs w:val="24"/>
        </w:rPr>
        <w:t xml:space="preserve"> - 319 c.</w:t>
      </w:r>
    </w:p>
    <w:p w:rsidR="0076121B" w:rsidRPr="00BC1A7F" w:rsidRDefault="0076121B" w:rsidP="005761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C1A7F">
        <w:rPr>
          <w:rFonts w:ascii="Times New Roman" w:eastAsia="Times New Roman" w:hAnsi="Times New Roman" w:cs="Times New Roman"/>
          <w:sz w:val="24"/>
          <w:szCs w:val="24"/>
          <w:lang w:val="kk-KZ"/>
        </w:rPr>
        <w:t>Шапира С.А. Управление человеческими ресурсами –М.: КноРус, 2017-208 с.</w:t>
      </w:r>
    </w:p>
    <w:p w:rsidR="0076121B" w:rsidRDefault="0076121B" w:rsidP="005761B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C1A7F">
        <w:rPr>
          <w:rFonts w:ascii="Times New Roman" w:eastAsia="Times New Roman" w:hAnsi="Times New Roman" w:cs="Times New Roman"/>
          <w:sz w:val="24"/>
          <w:szCs w:val="24"/>
          <w:lang w:val="kk-KZ"/>
        </w:rPr>
        <w:t>Шаховская Л.С. Управление человеческим ресурсами –М.: КноРус, 2017-176 с.</w:t>
      </w:r>
    </w:p>
    <w:p w:rsidR="00976E85" w:rsidRDefault="00976E85" w:rsidP="00976E8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76E85" w:rsidRDefault="00976E85" w:rsidP="00976E8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76E85" w:rsidRDefault="00976E85" w:rsidP="00976E8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76E85" w:rsidRPr="00976E85" w:rsidRDefault="00976E85" w:rsidP="00976E8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</w:t>
      </w:r>
      <w:r w:rsidRPr="00976E85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Қосымша әдебиеттер:</w:t>
      </w:r>
    </w:p>
    <w:p w:rsidR="00976E85" w:rsidRDefault="00976E85" w:rsidP="00976E8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76E85" w:rsidRPr="00DF4C25" w:rsidRDefault="00976E85" w:rsidP="00976E85">
      <w:pPr>
        <w:pStyle w:val="a4"/>
        <w:numPr>
          <w:ilvl w:val="0"/>
          <w:numId w:val="5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76E85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Атаманчук Г.В. Теория государственного управления</w:t>
      </w:r>
      <w:r w:rsidRPr="00DF4C2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976E8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 М.: Омега-Л, 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20</w:t>
      </w:r>
      <w:r w:rsidRPr="00976E8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.- 525 с</w:t>
      </w:r>
      <w:r w:rsidRPr="00976E85">
        <w:rPr>
          <w:rFonts w:ascii="Times New Roman" w:hAnsi="Times New Roman" w:cs="Times New Roman"/>
          <w:sz w:val="24"/>
          <w:szCs w:val="24"/>
          <w:lang w:val="kk-KZ"/>
        </w:rPr>
        <w:t>.- (Унив. учеб.).</w:t>
      </w:r>
    </w:p>
    <w:p w:rsidR="00976E85" w:rsidRPr="00976E85" w:rsidRDefault="00976E85" w:rsidP="00976E85">
      <w:pPr>
        <w:pStyle w:val="a4"/>
        <w:numPr>
          <w:ilvl w:val="0"/>
          <w:numId w:val="5"/>
        </w:numPr>
        <w:tabs>
          <w:tab w:val="left" w:pos="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6E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F4C2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aa-ET"/>
        </w:rPr>
        <w:t>Жолдыбалина А.С. Сараптамалық талдау орталықтары: заманауи саясат сардарлары-Нұр-Сұлтан, 2019-248 б</w:t>
      </w:r>
    </w:p>
    <w:p w:rsidR="00976E85" w:rsidRPr="00DF4C25" w:rsidRDefault="00976E85" w:rsidP="00976E85">
      <w:pPr>
        <w:pStyle w:val="a4"/>
        <w:numPr>
          <w:ilvl w:val="0"/>
          <w:numId w:val="5"/>
        </w:numPr>
        <w:tabs>
          <w:tab w:val="left" w:pos="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4C25">
        <w:rPr>
          <w:rFonts w:ascii="Times New Roman" w:hAnsi="Times New Roman" w:cs="Times New Roman"/>
          <w:sz w:val="24"/>
          <w:szCs w:val="24"/>
          <w:lang w:val="kk-KZ"/>
        </w:rPr>
        <w:t>Мухтарова К.С., Сансызбаева Г.Н., Смагулова Г.С. Қазақстан республикасында мемлекеттік қызметті ұйымдастыру. Оқу құралы. – Алматы: Қазақ университеті, 2016. – 196 б.</w:t>
      </w:r>
    </w:p>
    <w:p w:rsidR="00976E85" w:rsidRPr="00DF4C25" w:rsidRDefault="00976E85" w:rsidP="00976E85">
      <w:pPr>
        <w:pStyle w:val="a4"/>
        <w:numPr>
          <w:ilvl w:val="0"/>
          <w:numId w:val="5"/>
        </w:numPr>
        <w:tabs>
          <w:tab w:val="left" w:pos="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F4C25">
        <w:rPr>
          <w:rFonts w:ascii="Times New Roman" w:hAnsi="Times New Roman" w:cs="Times New Roman"/>
          <w:sz w:val="24"/>
          <w:szCs w:val="24"/>
        </w:rPr>
        <w:t>Сансызбаева</w:t>
      </w:r>
      <w:proofErr w:type="spellEnd"/>
      <w:r w:rsidRPr="00DF4C25">
        <w:rPr>
          <w:rFonts w:ascii="Times New Roman" w:hAnsi="Times New Roman" w:cs="Times New Roman"/>
          <w:sz w:val="24"/>
          <w:szCs w:val="24"/>
        </w:rPr>
        <w:t xml:space="preserve"> Г.Н., Мухтарова К.С., </w:t>
      </w:r>
      <w:proofErr w:type="spellStart"/>
      <w:r w:rsidRPr="00DF4C25">
        <w:rPr>
          <w:rFonts w:ascii="Times New Roman" w:hAnsi="Times New Roman" w:cs="Times New Roman"/>
          <w:sz w:val="24"/>
          <w:szCs w:val="24"/>
        </w:rPr>
        <w:t>Аширбекова</w:t>
      </w:r>
      <w:proofErr w:type="spellEnd"/>
      <w:r w:rsidRPr="00DF4C25">
        <w:rPr>
          <w:rFonts w:ascii="Times New Roman" w:hAnsi="Times New Roman" w:cs="Times New Roman"/>
          <w:sz w:val="24"/>
          <w:szCs w:val="24"/>
        </w:rPr>
        <w:t xml:space="preserve"> Л.Ж. Теория государственного управления. – Алматы:</w:t>
      </w:r>
      <w:r w:rsidRPr="00DF4C25">
        <w:rPr>
          <w:rFonts w:ascii="Times New Roman" w:hAnsi="Times New Roman" w:cs="Times New Roman"/>
          <w:sz w:val="24"/>
          <w:szCs w:val="24"/>
          <w:lang w:val="kk-KZ"/>
        </w:rPr>
        <w:t xml:space="preserve"> Қазақ университеті, 2015. – 317 с.</w:t>
      </w:r>
    </w:p>
    <w:p w:rsidR="00C376CE" w:rsidRPr="00976E85" w:rsidRDefault="00976E85" w:rsidP="00976E85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222222"/>
          <w:shd w:val="clear" w:color="auto" w:fill="FFFFFF"/>
          <w:lang w:val="kk-KZ"/>
        </w:rPr>
      </w:pPr>
      <w:r w:rsidRPr="00976E85">
        <w:rPr>
          <w:rFonts w:ascii="Times New Roman" w:hAnsi="Times New Roman" w:cs="Times New Roman"/>
          <w:sz w:val="24"/>
          <w:szCs w:val="24"/>
        </w:rPr>
        <w:t>Уваров В.Н. Государственная</w:t>
      </w:r>
      <w:r w:rsidRPr="00976E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76E85">
        <w:rPr>
          <w:rFonts w:ascii="Times New Roman" w:hAnsi="Times New Roman" w:cs="Times New Roman"/>
          <w:sz w:val="24"/>
          <w:szCs w:val="24"/>
        </w:rPr>
        <w:t xml:space="preserve">служба и управление – Петропавловск: Сев. </w:t>
      </w:r>
      <w:proofErr w:type="spellStart"/>
      <w:r w:rsidRPr="00976E85">
        <w:rPr>
          <w:rFonts w:ascii="Times New Roman" w:hAnsi="Times New Roman" w:cs="Times New Roman"/>
          <w:sz w:val="24"/>
          <w:szCs w:val="24"/>
        </w:rPr>
        <w:t>Каз</w:t>
      </w:r>
      <w:proofErr w:type="spellEnd"/>
      <w:r w:rsidRPr="00976E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6E85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976E85">
        <w:rPr>
          <w:rFonts w:ascii="Times New Roman" w:hAnsi="Times New Roman" w:cs="Times New Roman"/>
          <w:sz w:val="24"/>
          <w:szCs w:val="24"/>
        </w:rPr>
        <w:t>. Академия, 20</w:t>
      </w:r>
      <w:r w:rsidRPr="00976E85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Pr="00976E85">
        <w:rPr>
          <w:rFonts w:ascii="Times New Roman" w:hAnsi="Times New Roman" w:cs="Times New Roman"/>
          <w:sz w:val="24"/>
          <w:szCs w:val="24"/>
        </w:rPr>
        <w:t xml:space="preserve"> – 416 с.</w:t>
      </w:r>
    </w:p>
    <w:sectPr w:rsidR="00C376CE" w:rsidRPr="00976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30921"/>
    <w:multiLevelType w:val="hybridMultilevel"/>
    <w:tmpl w:val="8E08569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51866"/>
    <w:multiLevelType w:val="hybridMultilevel"/>
    <w:tmpl w:val="82EAEE1A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6B189E"/>
    <w:multiLevelType w:val="hybridMultilevel"/>
    <w:tmpl w:val="A302F77A"/>
    <w:lvl w:ilvl="0" w:tplc="19EE0204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>
    <w:nsid w:val="73B946AE"/>
    <w:multiLevelType w:val="hybridMultilevel"/>
    <w:tmpl w:val="F350CDFC"/>
    <w:lvl w:ilvl="0" w:tplc="7878139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24"/>
    <w:rsid w:val="00234060"/>
    <w:rsid w:val="00372998"/>
    <w:rsid w:val="00517A52"/>
    <w:rsid w:val="005761B6"/>
    <w:rsid w:val="0076121B"/>
    <w:rsid w:val="007A714F"/>
    <w:rsid w:val="008E37DE"/>
    <w:rsid w:val="00976E85"/>
    <w:rsid w:val="00AB0E2C"/>
    <w:rsid w:val="00B45856"/>
    <w:rsid w:val="00C2381F"/>
    <w:rsid w:val="00C376CE"/>
    <w:rsid w:val="00CF1624"/>
    <w:rsid w:val="00E2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E95F7-A2FB-4450-BB80-623AB0B0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376C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37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C376CE"/>
    <w:pPr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76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2020-11-29T03:28:00Z</dcterms:created>
  <dcterms:modified xsi:type="dcterms:W3CDTF">2020-11-29T05:32:00Z</dcterms:modified>
</cp:coreProperties>
</file>